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DA" w:rsidRPr="00CB64AD" w:rsidRDefault="00761D95" w:rsidP="00761D9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Аналитическая справка по проделанной работе в МБОУ </w:t>
      </w:r>
      <w:proofErr w:type="spellStart"/>
      <w:r w:rsidRPr="00CB64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Страшевичская</w:t>
      </w:r>
      <w:proofErr w:type="spellEnd"/>
      <w:r w:rsidRPr="00CB64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СОШ по функциональной грамотности за период с 01.01.2021 года по 01.07 2021 года.</w:t>
      </w:r>
    </w:p>
    <w:p w:rsidR="000A4E3B" w:rsidRPr="00DD3216" w:rsidRDefault="00DD3216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Методологией и критериями оценки качества общего</w:t>
      </w:r>
      <w:r w:rsidR="00C82801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общеобразовательных организациях на основе практики</w:t>
      </w:r>
    </w:p>
    <w:p w:rsidR="000A4E3B" w:rsidRPr="00DD3216" w:rsidRDefault="000A4E3B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исследований качества подготовки обучающихся, утвержденными</w:t>
      </w:r>
      <w:r w:rsidR="00C82801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приказами Федеральной службы по надзору в сфере образования и науки</w:t>
      </w:r>
      <w:r w:rsidR="00C82801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Министерства просвещения Российской Федерации от 06.05.2019</w:t>
      </w:r>
      <w:r w:rsidR="00C82801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590/219 с изменениями от 24.12.2019 № 1718/716 и планом </w:t>
      </w:r>
      <w:proofErr w:type="spellStart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на</w:t>
      </w:r>
      <w:r w:rsidR="00C82801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учебный год в</w:t>
      </w:r>
      <w:r w:rsidR="00C82801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втором полугодие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контроль за формированием уровня функциональной</w:t>
      </w:r>
      <w:r w:rsidR="00C82801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грамотности обучающихся 5</w:t>
      </w:r>
      <w:r w:rsidR="00E5034C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классах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</w:t>
      </w:r>
      <w:r w:rsidR="00C82801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 и </w:t>
      </w:r>
      <w:proofErr w:type="spellStart"/>
      <w:r w:rsidR="00C82801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="00C82801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административных итоговых</w:t>
      </w:r>
      <w:proofErr w:type="gramEnd"/>
      <w:r w:rsidR="00C82801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работ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216" w:rsidRDefault="00DD3216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E3B" w:rsidRPr="00DD3216" w:rsidRDefault="000A4E3B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C82801" w:rsidRPr="00DD32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 втором полугодие 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проведены следующие мероприятия:</w:t>
      </w:r>
    </w:p>
    <w:p w:rsidR="009A5D05" w:rsidRPr="00DD3216" w:rsidRDefault="009A5D05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Создан банк данных учителей, работающих в 5 и 11 классах, обеспечивающих </w:t>
      </w:r>
      <w:proofErr w:type="gramStart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естественно-научную</w:t>
      </w:r>
      <w:proofErr w:type="gramEnd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математическую грамотность и технику чтения (биология, химия, физика, география, математика, литература) для выяснения качественного состава и профессионального уровня педагогов.</w:t>
      </w:r>
    </w:p>
    <w:p w:rsidR="000A4E3B" w:rsidRPr="00DD3216" w:rsidRDefault="009A5D05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список учителей-предметник</w:t>
      </w:r>
      <w:r w:rsidR="00881C1F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для прохождения 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="00881C1F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повышения квалификации </w:t>
      </w:r>
      <w:r w:rsidR="00BC45D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Я. Учитель (https://yandex.ru/promo/education/specpro/fungram 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BC45D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п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 w:rsidR="00BC45D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учителей "Совершенствование</w:t>
      </w:r>
    </w:p>
    <w:p w:rsidR="000A4E3B" w:rsidRPr="00DD3216" w:rsidRDefault="000A4E3B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и методических компетенций (в том числе в обла</w:t>
      </w:r>
      <w:r w:rsidR="00BC45D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формирования функциональной 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грамотности)"</w:t>
      </w:r>
      <w:r w:rsidR="00AE4787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E3B" w:rsidRPr="00DD3216" w:rsidRDefault="00A02E3B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D3216">
        <w:rPr>
          <w:rFonts w:ascii="Times New Roman" w:eastAsia="Calibri" w:hAnsi="Times New Roman" w:cs="Times New Roman"/>
          <w:sz w:val="28"/>
          <w:szCs w:val="28"/>
        </w:rPr>
        <w:t xml:space="preserve"> Мониторинговые исследования «Выявление проблем и успешных аспектов педагогической деятельности при использовании технологий развивающего обучения» («Оценка уровня владения педагогами технологией формирования ФГ учащихся»)</w:t>
      </w:r>
    </w:p>
    <w:p w:rsidR="00A02E3B" w:rsidRPr="00DD3216" w:rsidRDefault="00A02E3B" w:rsidP="00A02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gramStart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proofErr w:type="gramEnd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семинар на тему:</w:t>
      </w:r>
      <w:r w:rsidR="00A8128F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«Применение заданий по формированию ФГ обучающихся на уроках. Реализация методических рекомендаций для педагогов по конструированию заданий в формате </w:t>
      </w:r>
      <w:r w:rsidR="00A8128F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PISA»; педсовет по обмену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</w:t>
      </w:r>
      <w:r w:rsidR="00A8128F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 w:rsidR="00A8128F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по применению заданий PISA </w:t>
      </w:r>
      <w:proofErr w:type="gramStart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0A4E3B" w:rsidRPr="00DD3216" w:rsidRDefault="00A02E3B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proofErr w:type="gramEnd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ФГ обучающихся</w:t>
      </w:r>
      <w:r w:rsidR="009067D0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совещание по вопросу подготовки педаг</w:t>
      </w:r>
      <w:r w:rsidR="009067D0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 и обучающихся к проведению 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</w:t>
      </w:r>
      <w:r w:rsidR="00DD3216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оценки по модели PISA (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методического совета)</w:t>
      </w:r>
      <w:r w:rsidR="009067D0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E3B" w:rsidRPr="00DD3216" w:rsidRDefault="009067D0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ведены родительские собрания в 5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</w:t>
      </w:r>
    </w:p>
    <w:p w:rsidR="00DD3216" w:rsidRDefault="00DD3216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E3B" w:rsidRPr="00DD3216" w:rsidRDefault="000A4E3B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Выводы и рекомендации:</w:t>
      </w:r>
    </w:p>
    <w:p w:rsidR="000A4E3B" w:rsidRPr="00DD3216" w:rsidRDefault="000A4E3B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Работа по формированию уровня функцион</w:t>
      </w:r>
      <w:r w:rsidR="00DD3216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грамотности обучающихся 5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3216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классов с 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инструментария PISA ведется на хорошем уровне</w:t>
      </w:r>
      <w:r w:rsidR="00DD3216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E3B" w:rsidRPr="00DD3216" w:rsidRDefault="00DD3216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 продолжать введение в урок заданий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функциональной 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грамотности.</w:t>
      </w:r>
    </w:p>
    <w:p w:rsidR="000A4E3B" w:rsidRPr="00DD3216" w:rsidRDefault="00DD3216" w:rsidP="000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Классным руководителям 5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продолжить пров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едение консультаций родителей и 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 целью психологической адапта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к проведению общероссийской </w:t>
      </w:r>
      <w:r w:rsidR="000A4E3B"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по модели PISA</w:t>
      </w: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216" w:rsidRPr="00DD3216" w:rsidRDefault="00DD3216" w:rsidP="00DD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Программа методической деятельности по формированию ФГ </w:t>
      </w:r>
      <w:proofErr w:type="gramStart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выполнена.</w:t>
      </w:r>
    </w:p>
    <w:p w:rsidR="000A4E3B" w:rsidRDefault="000A4E3B" w:rsidP="00357D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DA" w:rsidRPr="004B36DA" w:rsidRDefault="004B36DA" w:rsidP="00DD321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 школы и планом </w:t>
      </w:r>
      <w:proofErr w:type="spellStart"/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3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2020</w:t>
      </w: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 w:rsidR="00357D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учебный год проводилась</w:t>
      </w:r>
      <w:r w:rsidR="003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уровня учебных достижений </w:t>
      </w:r>
      <w:r w:rsidR="0035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 (административные</w:t>
      </w: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работы по предметам) в 5-11</w:t>
      </w:r>
      <w:r w:rsidR="003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  <w:r w:rsid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6DA" w:rsidRPr="004B36DA" w:rsidRDefault="004B36DA" w:rsidP="00DD321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проверки: </w:t>
      </w:r>
    </w:p>
    <w:p w:rsidR="004B36DA" w:rsidRPr="004B36DA" w:rsidRDefault="004B36DA" w:rsidP="004B36D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школьного мониторинга качества образования;</w:t>
      </w:r>
    </w:p>
    <w:p w:rsidR="004B36DA" w:rsidRPr="004B36DA" w:rsidRDefault="004B36DA" w:rsidP="004B36D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успеваемости и качества знаний учащихся по предметам;</w:t>
      </w:r>
    </w:p>
    <w:p w:rsidR="004B36DA" w:rsidRPr="004B36DA" w:rsidRDefault="004B36DA" w:rsidP="004B36D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умений;</w:t>
      </w:r>
    </w:p>
    <w:p w:rsidR="004B36DA" w:rsidRPr="004B36DA" w:rsidRDefault="004B36DA" w:rsidP="004B36D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прогр</w:t>
      </w:r>
      <w:r w:rsidR="0035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аммного материала учащимися за учебный год</w:t>
      </w: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6DA" w:rsidRPr="004B36DA" w:rsidRDefault="004B36DA" w:rsidP="00DD321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(продолжительность) контрольной работы</w:t>
      </w:r>
      <w:r w:rsidR="003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–11  классах составила  45 мин. </w:t>
      </w:r>
    </w:p>
    <w:p w:rsidR="004B36DA" w:rsidRPr="004B36DA" w:rsidRDefault="00A72DF8" w:rsidP="00DD321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="004B36DA"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36DA"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6DA"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задания, позволяющие отследить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усвоения базовых знаний, </w:t>
      </w:r>
      <w:r w:rsidR="004B36DA"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стандарту образования. Контрольные работы были составлены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изученного за прошедший </w:t>
      </w:r>
      <w:r w:rsidR="004B36DA"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учебного материала и программы, по которой обучаются школьники.</w:t>
      </w:r>
    </w:p>
    <w:p w:rsidR="00761D95" w:rsidRDefault="004B36DA" w:rsidP="004B36D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результаты контрольных работ по предметам</w:t>
      </w:r>
      <w:r w:rsidR="00A7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D95" w:rsidRPr="00761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1D95" w:rsidRPr="00761D95" w:rsidRDefault="00761D95" w:rsidP="00761D9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6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 административных контрольных  работ по оценке </w:t>
      </w:r>
      <w:proofErr w:type="spellStart"/>
      <w:r w:rsidRPr="00761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6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5-11 классах по основным предметам</w:t>
      </w:r>
      <w:r w:rsidR="00DD3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229"/>
        <w:gridCol w:w="726"/>
        <w:gridCol w:w="510"/>
        <w:gridCol w:w="867"/>
        <w:gridCol w:w="356"/>
        <w:gridCol w:w="356"/>
        <w:gridCol w:w="356"/>
        <w:gridCol w:w="356"/>
        <w:gridCol w:w="1482"/>
        <w:gridCol w:w="1025"/>
        <w:gridCol w:w="2473"/>
      </w:tblGrid>
      <w:tr w:rsidR="00AF77D0" w:rsidRPr="00761D95" w:rsidTr="004B36DA">
        <w:trPr>
          <w:trHeight w:val="450"/>
        </w:trPr>
        <w:tc>
          <w:tcPr>
            <w:tcW w:w="1892" w:type="dxa"/>
            <w:vMerge w:val="restart"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41" w:type="dxa"/>
            <w:vMerge w:val="restart"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61" w:type="dxa"/>
            <w:vMerge w:val="restart"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61D95">
              <w:rPr>
                <w:rFonts w:ascii="Times New Roman" w:hAnsi="Times New Roman" w:cs="Times New Roman"/>
              </w:rPr>
              <w:t>К-во</w:t>
            </w:r>
            <w:proofErr w:type="gramEnd"/>
            <w:r w:rsidRPr="00761D95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758" w:type="dxa"/>
            <w:vMerge w:val="restart"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Работу писало</w:t>
            </w:r>
          </w:p>
        </w:tc>
        <w:tc>
          <w:tcPr>
            <w:tcW w:w="1328" w:type="dxa"/>
            <w:gridSpan w:val="4"/>
            <w:tcBorders>
              <w:bottom w:val="single" w:sz="4" w:space="0" w:color="auto"/>
            </w:tcBorders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3" w:type="dxa"/>
            <w:vMerge w:val="restart"/>
          </w:tcPr>
          <w:p w:rsidR="00761D95" w:rsidRPr="00761D95" w:rsidRDefault="00761D95" w:rsidP="005470B5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 xml:space="preserve">% </w:t>
            </w:r>
            <w:r w:rsidR="005470B5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889" w:type="dxa"/>
            <w:vMerge w:val="restart"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2094" w:type="dxa"/>
            <w:vMerge w:val="restart"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F77D0" w:rsidRPr="00761D95" w:rsidTr="004B36DA">
        <w:trPr>
          <w:trHeight w:val="180"/>
        </w:trPr>
        <w:tc>
          <w:tcPr>
            <w:tcW w:w="1892" w:type="dxa"/>
            <w:vMerge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vMerge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vMerge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right w:val="single" w:sz="4" w:space="0" w:color="auto"/>
            </w:tcBorders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vMerge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D0" w:rsidRPr="00761D95" w:rsidTr="004B36DA">
        <w:tc>
          <w:tcPr>
            <w:tcW w:w="1892" w:type="dxa"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1" w:type="dxa"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761D95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761D95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Н.В.Сальникова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761D95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" w:type="dxa"/>
          </w:tcPr>
          <w:p w:rsidR="00761D95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761D95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761D95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761D95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761D95" w:rsidRPr="00761D95" w:rsidRDefault="00761D9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61D95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761D95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761D95" w:rsidRPr="00761D95" w:rsidRDefault="005D307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Н.В.Сальникова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B90E8D" w:rsidRPr="00761D95" w:rsidRDefault="005D307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Н.В.Сальникова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B90E8D" w:rsidRPr="00761D95" w:rsidRDefault="005D307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Н.В.Сальникова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B90E8D" w:rsidRPr="00761D95" w:rsidRDefault="005D307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B90E8D" w:rsidRPr="00761D95" w:rsidRDefault="005D307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Р.А.Беневоленская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B90E8D" w:rsidRPr="00761D95" w:rsidRDefault="005D307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Р.А.Беневоленская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B90E8D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1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B90E8D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B90E8D" w:rsidRPr="00761D95" w:rsidRDefault="005D307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А.А.Лебедева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B90E8D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В.П.Шмыглева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B90E8D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B90E8D" w:rsidRPr="00761D95" w:rsidRDefault="005D307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В.П.Шмыглева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B90E8D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B90E8D" w:rsidRPr="00761D95" w:rsidRDefault="005D307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А.А.Лебедева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B90E8D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90E8D" w:rsidRPr="00761D95" w:rsidRDefault="00B90E8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B90E8D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B90E8D" w:rsidRPr="00761D95" w:rsidRDefault="005D307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В.П.Шмыглева</w:t>
            </w:r>
          </w:p>
        </w:tc>
      </w:tr>
      <w:tr w:rsidR="00AF77D0" w:rsidRPr="00761D95" w:rsidTr="004B36DA">
        <w:tc>
          <w:tcPr>
            <w:tcW w:w="1892" w:type="dxa"/>
          </w:tcPr>
          <w:p w:rsidR="002E6170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" w:type="dxa"/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2E6170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2E6170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2E6170" w:rsidRPr="00761D95" w:rsidRDefault="005D307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А.А.Лебедева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2E6170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" w:type="dxa"/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2E6170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2E6170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2E6170" w:rsidRPr="00761D95" w:rsidRDefault="005D307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А.А.Лебедева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2E6170" w:rsidRPr="00761D95" w:rsidRDefault="00FE7B4E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41" w:type="dxa"/>
          </w:tcPr>
          <w:p w:rsidR="002E6170" w:rsidRDefault="00FE7B4E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2E6170" w:rsidRDefault="00FE7B4E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2E6170" w:rsidRDefault="00FE7B4E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2E6170" w:rsidRPr="00761D95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2E6170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2E6170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2E6170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E6170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2E6170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2E6170" w:rsidRPr="00761D95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2E6170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2E6170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" w:type="dxa"/>
          </w:tcPr>
          <w:p w:rsidR="002E6170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2E6170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2E6170" w:rsidRPr="00761D95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2E6170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2E6170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2E6170" w:rsidRPr="00761D95" w:rsidRDefault="002E617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E6170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2E6170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2E6170" w:rsidRPr="00761D95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466159" w:rsidRPr="00761D95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" w:type="dxa"/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466159" w:rsidRPr="00761D95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466159" w:rsidRPr="00761D95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466159" w:rsidRPr="00761D95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" w:type="dxa"/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466159" w:rsidRPr="00761D95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466159" w:rsidRPr="00761D95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466159" w:rsidRPr="00761D95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" w:type="dxa"/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466159" w:rsidRPr="00761D95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466159" w:rsidRPr="00761D95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466159" w:rsidRPr="00761D95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466159" w:rsidRPr="00761D95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466159" w:rsidRPr="00761D95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466159" w:rsidRPr="00761D95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466159" w:rsidRPr="00761D95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466159" w:rsidRPr="00761D95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466159" w:rsidRPr="00761D95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41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466159" w:rsidRPr="00761D95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466159" w:rsidRPr="00761D95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Р.М.Жукова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466159" w:rsidRPr="00761D95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466159" w:rsidRDefault="00466159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466159" w:rsidRPr="00761D95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466159" w:rsidRDefault="00387DB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466159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466159" w:rsidRPr="00761D95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Р.М.Жукова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3A7D02" w:rsidRPr="00761D95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" w:type="dxa"/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3A7D02" w:rsidRPr="00761D95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Р.М.Жукова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3A7D02" w:rsidRPr="00761D95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" w:type="dxa"/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3A7D02" w:rsidRPr="00761D95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Р.М.Жукова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3A7D02" w:rsidRPr="00761D95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41" w:type="dxa"/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3A7D02" w:rsidRPr="00761D95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Л.А.Третьякова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3A7D02" w:rsidRPr="00761D95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" w:type="dxa"/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3A7D02" w:rsidRPr="00761D95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А.А.Лебедева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3A7D02" w:rsidRPr="00761D95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" w:type="dxa"/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3A7D02" w:rsidRDefault="003A7D02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3A7D02" w:rsidRDefault="00C33785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3A7D02" w:rsidRPr="00761D95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9C1A7D" w:rsidRPr="00761D95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Р.М.Жукова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9C1A7D" w:rsidRPr="00761D95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Р.М.Жукова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9C1A7D" w:rsidRPr="00761D95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Р.М.Жукова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9C1A7D" w:rsidRPr="00761D95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641" w:type="dxa"/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" w:type="dxa"/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Л.А.Третьякова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9C1A7D" w:rsidRPr="00761D95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" w:type="dxa"/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9C1A7D" w:rsidRDefault="009C1A7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9C1A7D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Л.А.Третьякова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8C5434" w:rsidRPr="00761D95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41" w:type="dxa"/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8C5434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8C5434" w:rsidRPr="00761D95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" w:type="dxa"/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8C5434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8C5434" w:rsidRPr="00761D95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8C5434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8C5434" w:rsidRPr="00761D95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8C5434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8C5434" w:rsidRPr="00761D95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8C5434" w:rsidRDefault="008C5434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8C5434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8C5434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AF77D0" w:rsidRPr="00761D95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" w:type="dxa"/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AF77D0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AF77D0" w:rsidRPr="00761D95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" w:type="dxa"/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dxa"/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94" w:type="dxa"/>
          </w:tcPr>
          <w:p w:rsidR="00AF77D0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AF77D0" w:rsidRPr="00761D95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41" w:type="dxa"/>
          </w:tcPr>
          <w:p w:rsidR="00AF77D0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AF77D0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AF77D0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AF77D0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AF77D0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AF77D0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89" w:type="dxa"/>
          </w:tcPr>
          <w:p w:rsidR="00AF77D0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094" w:type="dxa"/>
          </w:tcPr>
          <w:p w:rsidR="00AF77D0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AF77D0" w:rsidRPr="00761D95" w:rsidTr="004B36DA">
        <w:tc>
          <w:tcPr>
            <w:tcW w:w="1892" w:type="dxa"/>
          </w:tcPr>
          <w:p w:rsidR="00AF77D0" w:rsidRPr="00761D95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AF77D0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" w:type="dxa"/>
          </w:tcPr>
          <w:p w:rsidR="00AF77D0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AF77D0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AF77D0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F77D0" w:rsidRDefault="00AF77D0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AF77D0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89" w:type="dxa"/>
          </w:tcPr>
          <w:p w:rsidR="00AF77D0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094" w:type="dxa"/>
          </w:tcPr>
          <w:p w:rsidR="00AF77D0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665A9D" w:rsidRPr="00761D95" w:rsidTr="004B36DA">
        <w:tc>
          <w:tcPr>
            <w:tcW w:w="1892" w:type="dxa"/>
          </w:tcPr>
          <w:p w:rsidR="00665A9D" w:rsidRPr="00761D95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65A9D" w:rsidRDefault="00665A9D" w:rsidP="00761D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89" w:type="dxa"/>
          </w:tcPr>
          <w:p w:rsidR="00665A9D" w:rsidRDefault="00665A9D" w:rsidP="00761D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094" w:type="dxa"/>
          </w:tcPr>
          <w:p w:rsidR="00665A9D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665A9D" w:rsidRPr="00761D95" w:rsidTr="004B36DA">
        <w:tc>
          <w:tcPr>
            <w:tcW w:w="1892" w:type="dxa"/>
          </w:tcPr>
          <w:p w:rsidR="00665A9D" w:rsidRPr="00761D95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65A9D" w:rsidRDefault="00665A9D" w:rsidP="00761D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89" w:type="dxa"/>
          </w:tcPr>
          <w:p w:rsidR="00665A9D" w:rsidRDefault="00665A9D" w:rsidP="00761D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094" w:type="dxa"/>
          </w:tcPr>
          <w:p w:rsidR="00665A9D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665A9D" w:rsidRPr="00761D95" w:rsidTr="004B36DA">
        <w:tc>
          <w:tcPr>
            <w:tcW w:w="1892" w:type="dxa"/>
          </w:tcPr>
          <w:p w:rsidR="00665A9D" w:rsidRPr="00761D95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65A9D" w:rsidRDefault="00665A9D" w:rsidP="00761D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89" w:type="dxa"/>
          </w:tcPr>
          <w:p w:rsidR="00665A9D" w:rsidRDefault="00665A9D" w:rsidP="00761D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094" w:type="dxa"/>
          </w:tcPr>
          <w:p w:rsidR="00665A9D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665A9D" w:rsidRPr="00761D95" w:rsidTr="004B36DA">
        <w:tc>
          <w:tcPr>
            <w:tcW w:w="1892" w:type="dxa"/>
          </w:tcPr>
          <w:p w:rsidR="00665A9D" w:rsidRPr="00761D95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65A9D" w:rsidRDefault="00665A9D" w:rsidP="00761D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89" w:type="dxa"/>
          </w:tcPr>
          <w:p w:rsidR="00665A9D" w:rsidRDefault="00665A9D" w:rsidP="00761D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094" w:type="dxa"/>
          </w:tcPr>
          <w:p w:rsidR="00665A9D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665A9D" w:rsidRPr="00761D95" w:rsidTr="004B36DA">
        <w:tc>
          <w:tcPr>
            <w:tcW w:w="1892" w:type="dxa"/>
          </w:tcPr>
          <w:p w:rsidR="00665A9D" w:rsidRPr="00761D95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665A9D" w:rsidRDefault="00665A9D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65A9D" w:rsidRDefault="00665A9D" w:rsidP="00761D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89" w:type="dxa"/>
          </w:tcPr>
          <w:p w:rsidR="00665A9D" w:rsidRDefault="00665A9D" w:rsidP="00761D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094" w:type="dxa"/>
          </w:tcPr>
          <w:p w:rsidR="00665A9D" w:rsidRDefault="00D0570C" w:rsidP="00761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</w:tbl>
    <w:p w:rsidR="00CB64AD" w:rsidRDefault="00CB64AD" w:rsidP="00CB64A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91" w:rsidRDefault="00357D91" w:rsidP="00CB64A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итоговых контрольных работ по предметам в 5 - 11 классах показал:</w:t>
      </w:r>
    </w:p>
    <w:p w:rsidR="005D3B10" w:rsidRPr="00CB64AD" w:rsidRDefault="005D3B10" w:rsidP="005D3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1 показывает, что усп</w:t>
      </w:r>
      <w:r w:rsidR="005470B5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еваемость по результатам итоговых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</w:t>
      </w:r>
      <w:r w:rsidR="005470B5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основного </w:t>
      </w:r>
      <w:r w:rsidR="005470B5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общего образования составляет 93</w:t>
      </w:r>
      <w:r w:rsidR="00CB64AD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5470B5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енный показатель составляет 63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Низк</w:t>
      </w:r>
      <w:r w:rsidR="005470B5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результаты показали учащиеся 5, 8 и 9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470B5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B10" w:rsidRPr="00CB64AD" w:rsidRDefault="005D3B10" w:rsidP="00357D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DA" w:rsidRPr="00DD3216" w:rsidRDefault="004B36DA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32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Выводы и рекомендации:</w:t>
      </w:r>
    </w:p>
    <w:p w:rsidR="004B36DA" w:rsidRPr="00CB64AD" w:rsidRDefault="004B36DA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.Руководителям ШМО   </w:t>
      </w:r>
    </w:p>
    <w:p w:rsidR="004B36DA" w:rsidRPr="00CB64AD" w:rsidRDefault="004B36DA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провести анализ итогов админис</w:t>
      </w:r>
      <w:r w:rsidR="00CB64AD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тративных контрольных работ за год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 заседаниях  ШМО;</w:t>
      </w:r>
    </w:p>
    <w:p w:rsidR="004B36DA" w:rsidRPr="00CB64AD" w:rsidRDefault="004B36DA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выработать рекомендации  по  ликвидации  пробелов в знаниях, умениях  и   навыках учащихся</w:t>
      </w:r>
      <w:proofErr w:type="gramStart"/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4B36DA" w:rsidRPr="00CB64AD" w:rsidRDefault="004B36DA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2.Учителям-предметникам:</w:t>
      </w:r>
    </w:p>
    <w:p w:rsidR="004B36DA" w:rsidRPr="00CB64AD" w:rsidRDefault="004B36DA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работать над объективностью выставления оценок; </w:t>
      </w:r>
    </w:p>
    <w:p w:rsidR="004B36DA" w:rsidRPr="00CB64AD" w:rsidRDefault="004B36DA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 проанализировать ошибки,  допущенные учащимися и включить в содержание у</w:t>
      </w:r>
      <w:r w:rsidR="00CB64AD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роков 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  задания,  при которых было допущено наибольшее  количество  ошибок</w:t>
      </w:r>
      <w:r w:rsidR="00CB64AD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недостаточно  прочно усвоены 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 и темы; </w:t>
      </w:r>
    </w:p>
    <w:p w:rsidR="004B36DA" w:rsidRPr="00CB64AD" w:rsidRDefault="004B36DA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в системе проводить индивидуальную работу со слабыми учащимися;</w:t>
      </w:r>
    </w:p>
    <w:p w:rsidR="004B36DA" w:rsidRPr="00CB64AD" w:rsidRDefault="004B36DA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планировать работу с учащимися, имеющими хороший уровень подготовки;</w:t>
      </w:r>
    </w:p>
    <w:p w:rsidR="004B36DA" w:rsidRPr="00CB64AD" w:rsidRDefault="004B36DA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обеспечить качественное повторение пройденного материала в целях организации</w:t>
      </w:r>
      <w:r w:rsidR="00CB64AD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помощи в ликвидации проделов в 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знаниях учащихся;</w:t>
      </w:r>
    </w:p>
    <w:p w:rsidR="004B36DA" w:rsidRPr="00CB64AD" w:rsidRDefault="004B36DA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в домашних заданиях предусмотреть задания на повторение ранее изученного материала;</w:t>
      </w:r>
    </w:p>
    <w:p w:rsidR="004B36DA" w:rsidRPr="00CB64AD" w:rsidRDefault="004B36DA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2.7. вести целенаправленную работу по предупреждению неуспеваемости и низкого качества знаний обучающихся;</w:t>
      </w:r>
    </w:p>
    <w:p w:rsidR="004B36DA" w:rsidRPr="00CB64AD" w:rsidRDefault="00CB64AD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4B36DA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продолжить систематическую работу по подготовке выпускников 9 и 11 классов к ГИА.</w:t>
      </w:r>
    </w:p>
    <w:p w:rsidR="004B36DA" w:rsidRPr="00CB64AD" w:rsidRDefault="00CB64AD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4B36DA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не допускать нестабильности качества знаний и завышения оценок об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учающимся, объективно оценивать </w:t>
      </w:r>
      <w:r w:rsidR="004B36DA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согласно критериям оценок; при выборе форм и методов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учитывать возрастные и </w:t>
      </w:r>
      <w:r w:rsidR="004B36DA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особенности каждого обучающегося.</w:t>
      </w:r>
    </w:p>
    <w:p w:rsidR="004B36DA" w:rsidRPr="00CB64AD" w:rsidRDefault="004B36DA" w:rsidP="004B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Классным руководителям 5-11  классов   довести   до   сведения   родителей   учащ</w:t>
      </w:r>
      <w:r w:rsidR="00CB64AD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ихся   результаты   диагностики административных  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 работ за </w:t>
      </w:r>
      <w:r w:rsidR="00CB64AD"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CB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70C" w:rsidRPr="00CB64AD" w:rsidRDefault="00D0570C" w:rsidP="00D0570C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D0570C" w:rsidRDefault="00D0570C" w:rsidP="00D0570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6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проверочных </w:t>
      </w:r>
      <w:r w:rsidRPr="0076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оценке </w:t>
      </w:r>
      <w:proofErr w:type="spellStart"/>
      <w:r w:rsidRPr="00761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6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5-11 классах по основным предметам</w:t>
      </w:r>
    </w:p>
    <w:p w:rsidR="00C55944" w:rsidRDefault="00C55944" w:rsidP="0001633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3B" w:rsidRPr="0001633B" w:rsidRDefault="0001633B" w:rsidP="0001633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ВПР в 5,6,7,8</w:t>
      </w:r>
      <w:r w:rsidR="00CB64AD">
        <w:rPr>
          <w:rFonts w:ascii="Times New Roman" w:eastAsia="Times New Roman" w:hAnsi="Times New Roman" w:cs="Times New Roman"/>
          <w:sz w:val="28"/>
          <w:szCs w:val="28"/>
          <w:lang w:eastAsia="ru-RU"/>
        </w:rPr>
        <w:t>,10</w:t>
      </w:r>
      <w:r w:rsidRPr="0001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по русскому языку, математике, истории, биологии, географии, </w:t>
      </w:r>
      <w:r w:rsidR="00CB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физике, химии, </w:t>
      </w:r>
      <w:r w:rsidRPr="00016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окружающему миру, обществознанию, в 8 классе по иностранному (немецкому языку) – оценить уровень общеобразовательной подготовки обучающихся 5,6,7,8</w:t>
      </w:r>
      <w:r w:rsidR="00CB64AD">
        <w:rPr>
          <w:rFonts w:ascii="Times New Roman" w:eastAsia="Times New Roman" w:hAnsi="Times New Roman" w:cs="Times New Roman"/>
          <w:sz w:val="28"/>
          <w:szCs w:val="28"/>
          <w:lang w:eastAsia="ru-RU"/>
        </w:rPr>
        <w:t>,10</w:t>
      </w:r>
      <w:r w:rsidRPr="0001633B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CB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1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016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1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016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01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оценить личностные результаты обучения.</w:t>
      </w:r>
    </w:p>
    <w:p w:rsidR="0001633B" w:rsidRPr="0001633B" w:rsidRDefault="0001633B" w:rsidP="0001633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3B" w:rsidRPr="0001633B" w:rsidRDefault="0001633B" w:rsidP="0001633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B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учащихся 5-8,10-х</w:t>
      </w:r>
      <w:r w:rsidRPr="0001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развитие единого образовательного пространства в РФ.</w:t>
      </w:r>
    </w:p>
    <w:p w:rsidR="0001633B" w:rsidRPr="0001633B" w:rsidRDefault="0001633B" w:rsidP="0001633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3B" w:rsidRDefault="0001633B" w:rsidP="0001633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01633B" w:rsidRPr="00761D95" w:rsidRDefault="0001633B" w:rsidP="0001633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229"/>
        <w:gridCol w:w="726"/>
        <w:gridCol w:w="510"/>
        <w:gridCol w:w="867"/>
        <w:gridCol w:w="356"/>
        <w:gridCol w:w="356"/>
        <w:gridCol w:w="356"/>
        <w:gridCol w:w="356"/>
        <w:gridCol w:w="1414"/>
        <w:gridCol w:w="1025"/>
        <w:gridCol w:w="2156"/>
      </w:tblGrid>
      <w:tr w:rsidR="00D0570C" w:rsidRPr="00761D95" w:rsidTr="005F30F4">
        <w:trPr>
          <w:trHeight w:val="450"/>
        </w:trPr>
        <w:tc>
          <w:tcPr>
            <w:tcW w:w="1959" w:type="dxa"/>
            <w:vMerge w:val="restart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57" w:type="dxa"/>
            <w:vMerge w:val="restart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70" w:type="dxa"/>
            <w:vMerge w:val="restart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61D95">
              <w:rPr>
                <w:rFonts w:ascii="Times New Roman" w:hAnsi="Times New Roman" w:cs="Times New Roman"/>
              </w:rPr>
              <w:t>К-во</w:t>
            </w:r>
            <w:proofErr w:type="gramEnd"/>
            <w:r w:rsidRPr="00761D95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779" w:type="dxa"/>
            <w:vMerge w:val="restart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Работу писало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53" w:type="dxa"/>
            <w:vMerge w:val="restart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916" w:type="dxa"/>
            <w:vMerge w:val="restart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894" w:type="dxa"/>
            <w:vMerge w:val="restart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D0570C" w:rsidRPr="00761D95" w:rsidTr="005F30F4">
        <w:trPr>
          <w:trHeight w:val="180"/>
        </w:trPr>
        <w:tc>
          <w:tcPr>
            <w:tcW w:w="1959" w:type="dxa"/>
            <w:vMerge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vMerge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auto"/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</w:rPr>
            </w:pPr>
            <w:r w:rsidRPr="00761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vMerge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7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Н.В.Сальникова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Н.В.Сальникова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Н.В.Сальникова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Н.В.Сальникова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А.А.Лебедева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D0570C" w:rsidRDefault="005F30F4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5F30F4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В.П.Шмыглева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D0570C" w:rsidRDefault="005F30F4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5F30F4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В.П.Шмыглева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5F30F4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А.А.Лебедева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57" w:type="dxa"/>
          </w:tcPr>
          <w:p w:rsidR="00D0570C" w:rsidRDefault="005F30F4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" w:type="dxa"/>
          </w:tcPr>
          <w:p w:rsidR="00D0570C" w:rsidRDefault="005F30F4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5F30F4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5F30F4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М.П.Бодрова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Р.М.Жукова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D0570C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0570C"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Л.А.Третьякова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D0570C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Л.А.Третьякова</w:t>
            </w:r>
            <w:proofErr w:type="spellEnd"/>
          </w:p>
        </w:tc>
      </w:tr>
      <w:tr w:rsidR="00C13C2A" w:rsidRPr="00761D95" w:rsidTr="005F30F4">
        <w:tc>
          <w:tcPr>
            <w:tcW w:w="1959" w:type="dxa"/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" w:type="dxa"/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Л.А.Третьякова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Л.А.Третьякова</w:t>
            </w:r>
            <w:proofErr w:type="spellEnd"/>
          </w:p>
        </w:tc>
      </w:tr>
      <w:tr w:rsidR="00C13C2A" w:rsidRPr="00761D95" w:rsidTr="005F30F4">
        <w:tc>
          <w:tcPr>
            <w:tcW w:w="1959" w:type="dxa"/>
          </w:tcPr>
          <w:p w:rsidR="00C13C2A" w:rsidRPr="00761D95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" w:type="dxa"/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C13C2A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Л.А.Третьякова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0570C"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Default="00205469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D0570C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Default="00205469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D0570C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Default="00205469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761D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4" w:type="dxa"/>
          </w:tcPr>
          <w:p w:rsidR="00D0570C" w:rsidRDefault="00205469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  <w:tr w:rsidR="00D0570C" w:rsidRPr="00761D95" w:rsidTr="005F30F4">
        <w:tc>
          <w:tcPr>
            <w:tcW w:w="1959" w:type="dxa"/>
          </w:tcPr>
          <w:p w:rsidR="00D0570C" w:rsidRPr="00761D95" w:rsidRDefault="00C13C2A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57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" w:type="dxa"/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D0570C" w:rsidRDefault="00205469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205469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0570C" w:rsidRDefault="00D0570C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0570C" w:rsidRDefault="00D0570C" w:rsidP="005F3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16" w:type="dxa"/>
          </w:tcPr>
          <w:p w:rsidR="00D0570C" w:rsidRDefault="00D0570C" w:rsidP="005F3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894" w:type="dxa"/>
          </w:tcPr>
          <w:p w:rsidR="00D0570C" w:rsidRDefault="00205469" w:rsidP="005F3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Т.В.Бодрова</w:t>
            </w:r>
            <w:proofErr w:type="spellEnd"/>
          </w:p>
        </w:tc>
      </w:tr>
    </w:tbl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b/>
          <w:color w:val="303030"/>
          <w:sz w:val="28"/>
          <w:szCs w:val="28"/>
        </w:rPr>
        <w:lastRenderedPageBreak/>
        <w:t>Вывод:</w:t>
      </w:r>
      <w:r w:rsidRPr="00974BD9">
        <w:rPr>
          <w:color w:val="303030"/>
          <w:sz w:val="28"/>
          <w:szCs w:val="28"/>
        </w:rPr>
        <w:t xml:space="preserve"> Повышение результатов ВПР по сравнению с итогами </w:t>
      </w:r>
      <w:r w:rsidR="00974BD9" w:rsidRPr="00974BD9">
        <w:rPr>
          <w:color w:val="303030"/>
          <w:sz w:val="28"/>
          <w:szCs w:val="28"/>
        </w:rPr>
        <w:t xml:space="preserve">ВПР </w:t>
      </w:r>
      <w:r w:rsidRPr="00974BD9">
        <w:rPr>
          <w:color w:val="303030"/>
          <w:sz w:val="28"/>
          <w:szCs w:val="28"/>
        </w:rPr>
        <w:t xml:space="preserve">за </w:t>
      </w:r>
      <w:r w:rsidR="00974BD9" w:rsidRPr="00974BD9">
        <w:rPr>
          <w:color w:val="303030"/>
          <w:sz w:val="28"/>
          <w:szCs w:val="28"/>
        </w:rPr>
        <w:t>1</w:t>
      </w:r>
      <w:r w:rsidRPr="00974BD9">
        <w:rPr>
          <w:color w:val="303030"/>
          <w:sz w:val="28"/>
          <w:szCs w:val="28"/>
        </w:rPr>
        <w:t xml:space="preserve"> четверть связано </w:t>
      </w:r>
      <w:proofErr w:type="gramStart"/>
      <w:r w:rsidRPr="00974BD9">
        <w:rPr>
          <w:color w:val="303030"/>
          <w:sz w:val="28"/>
          <w:szCs w:val="28"/>
        </w:rPr>
        <w:t>с</w:t>
      </w:r>
      <w:proofErr w:type="gramEnd"/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color w:val="303030"/>
          <w:sz w:val="28"/>
          <w:szCs w:val="28"/>
        </w:rPr>
        <w:t>1.целенаправленной работой учителей по формированию УДД, предметных результатов.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color w:val="303030"/>
          <w:sz w:val="28"/>
          <w:szCs w:val="28"/>
        </w:rPr>
        <w:t>2. индивидуализацией обучения.</w:t>
      </w:r>
    </w:p>
    <w:p w:rsidR="0001633B" w:rsidRPr="00974BD9" w:rsidRDefault="00C55944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3.х</w:t>
      </w:r>
      <w:r w:rsidR="0001633B" w:rsidRPr="00974BD9">
        <w:rPr>
          <w:color w:val="303030"/>
          <w:sz w:val="28"/>
          <w:szCs w:val="28"/>
        </w:rPr>
        <w:t>орош</w:t>
      </w:r>
      <w:r w:rsidR="00974BD9" w:rsidRPr="00974BD9">
        <w:rPr>
          <w:color w:val="303030"/>
          <w:sz w:val="28"/>
          <w:szCs w:val="28"/>
        </w:rPr>
        <w:t>ей</w:t>
      </w:r>
      <w:r w:rsidR="00974BD9">
        <w:rPr>
          <w:color w:val="303030"/>
          <w:sz w:val="28"/>
          <w:szCs w:val="28"/>
        </w:rPr>
        <w:t xml:space="preserve"> </w:t>
      </w:r>
      <w:proofErr w:type="spellStart"/>
      <w:r w:rsidR="00974BD9">
        <w:rPr>
          <w:color w:val="303030"/>
          <w:sz w:val="28"/>
          <w:szCs w:val="28"/>
        </w:rPr>
        <w:t>мотивированн</w:t>
      </w:r>
      <w:r w:rsidR="0001633B" w:rsidRPr="00974BD9">
        <w:rPr>
          <w:color w:val="303030"/>
          <w:sz w:val="28"/>
          <w:szCs w:val="28"/>
        </w:rPr>
        <w:t>ость</w:t>
      </w:r>
      <w:r w:rsidR="00974BD9" w:rsidRPr="00974BD9">
        <w:rPr>
          <w:color w:val="303030"/>
          <w:sz w:val="28"/>
          <w:szCs w:val="28"/>
        </w:rPr>
        <w:t>ю</w:t>
      </w:r>
      <w:proofErr w:type="spellEnd"/>
      <w:r w:rsidR="0001633B" w:rsidRPr="00974BD9">
        <w:rPr>
          <w:color w:val="303030"/>
          <w:sz w:val="28"/>
          <w:szCs w:val="28"/>
        </w:rPr>
        <w:t xml:space="preserve"> уч-ся </w:t>
      </w:r>
      <w:r w:rsidR="00974BD9" w:rsidRPr="00974BD9">
        <w:rPr>
          <w:color w:val="303030"/>
          <w:sz w:val="28"/>
          <w:szCs w:val="28"/>
        </w:rPr>
        <w:t>ш</w:t>
      </w:r>
      <w:r w:rsidR="0001633B" w:rsidRPr="00974BD9">
        <w:rPr>
          <w:color w:val="303030"/>
          <w:sz w:val="28"/>
          <w:szCs w:val="28"/>
        </w:rPr>
        <w:t>колы на получение положительных результатов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rStyle w:val="a5"/>
          <w:color w:val="303030"/>
          <w:sz w:val="28"/>
          <w:szCs w:val="28"/>
        </w:rPr>
        <w:t>Над чем надо «поработать»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color w:val="303030"/>
          <w:sz w:val="28"/>
          <w:szCs w:val="28"/>
        </w:rPr>
        <w:t xml:space="preserve">Учителям </w:t>
      </w:r>
      <w:r w:rsidR="00974BD9" w:rsidRPr="00974BD9">
        <w:rPr>
          <w:color w:val="303030"/>
          <w:sz w:val="28"/>
          <w:szCs w:val="28"/>
        </w:rPr>
        <w:t>- предметникам</w:t>
      </w:r>
      <w:r w:rsidRPr="00974BD9">
        <w:rPr>
          <w:color w:val="303030"/>
          <w:sz w:val="28"/>
          <w:szCs w:val="28"/>
        </w:rPr>
        <w:t xml:space="preserve"> обратить внимание на формирование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color w:val="303030"/>
          <w:sz w:val="28"/>
          <w:szCs w:val="28"/>
        </w:rPr>
        <w:t>–</w:t>
      </w:r>
      <w:proofErr w:type="gramStart"/>
      <w:r w:rsidRPr="00974BD9">
        <w:rPr>
          <w:rStyle w:val="a5"/>
          <w:color w:val="303030"/>
          <w:sz w:val="28"/>
          <w:szCs w:val="28"/>
        </w:rPr>
        <w:t>регулятивных</w:t>
      </w:r>
      <w:proofErr w:type="gramEnd"/>
      <w:r w:rsidRPr="00974BD9">
        <w:rPr>
          <w:rStyle w:val="a5"/>
          <w:color w:val="303030"/>
          <w:sz w:val="28"/>
          <w:szCs w:val="28"/>
        </w:rPr>
        <w:t xml:space="preserve"> УУД</w:t>
      </w:r>
      <w:r w:rsidRPr="00974BD9">
        <w:rPr>
          <w:color w:val="303030"/>
          <w:sz w:val="28"/>
          <w:szCs w:val="28"/>
        </w:rPr>
        <w:t>: контроль и коррекция написанного;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rStyle w:val="a5"/>
          <w:color w:val="303030"/>
          <w:sz w:val="28"/>
          <w:szCs w:val="28"/>
        </w:rPr>
        <w:t>-</w:t>
      </w:r>
      <w:proofErr w:type="spellStart"/>
      <w:r w:rsidRPr="00974BD9">
        <w:rPr>
          <w:rStyle w:val="a5"/>
          <w:color w:val="303030"/>
          <w:sz w:val="28"/>
          <w:szCs w:val="28"/>
        </w:rPr>
        <w:t>общеучебных</w:t>
      </w:r>
      <w:proofErr w:type="spellEnd"/>
      <w:r w:rsidRPr="00974BD9">
        <w:rPr>
          <w:rStyle w:val="a5"/>
          <w:color w:val="303030"/>
          <w:sz w:val="28"/>
          <w:szCs w:val="28"/>
        </w:rPr>
        <w:t xml:space="preserve"> УУД</w:t>
      </w:r>
      <w:r w:rsidRPr="00974BD9">
        <w:rPr>
          <w:color w:val="303030"/>
          <w:sz w:val="28"/>
          <w:szCs w:val="28"/>
        </w:rPr>
        <w:t>: поиск и выделение необходимой информации; структурирование знаний; рефлексия способов и условий действия, контроль и оценка процесса и результатов деятельности обучающихся;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color w:val="303030"/>
          <w:sz w:val="28"/>
          <w:szCs w:val="28"/>
        </w:rPr>
        <w:t>–</w:t>
      </w:r>
      <w:r w:rsidRPr="00974BD9">
        <w:rPr>
          <w:rStyle w:val="a5"/>
          <w:color w:val="303030"/>
          <w:sz w:val="28"/>
          <w:szCs w:val="28"/>
        </w:rPr>
        <w:t>коммуникативных УУД:</w:t>
      </w:r>
      <w:r w:rsidRPr="00974BD9">
        <w:rPr>
          <w:color w:val="303030"/>
          <w:sz w:val="28"/>
          <w:szCs w:val="28"/>
        </w:rPr>
        <w:t> соблюдение и оценивание норм русского литературного языка в собственной речи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color w:val="303030"/>
          <w:sz w:val="28"/>
          <w:szCs w:val="28"/>
        </w:rPr>
        <w:t>Необходимо на уроках уделять боль</w:t>
      </w:r>
      <w:r w:rsidR="00C55944">
        <w:rPr>
          <w:color w:val="303030"/>
          <w:sz w:val="28"/>
          <w:szCs w:val="28"/>
        </w:rPr>
        <w:t xml:space="preserve">ше внимания заданиям, требующим </w:t>
      </w:r>
      <w:proofErr w:type="gramStart"/>
      <w:r w:rsidRPr="00974BD9">
        <w:rPr>
          <w:color w:val="303030"/>
          <w:sz w:val="28"/>
          <w:szCs w:val="28"/>
        </w:rPr>
        <w:t>логических рассуждений</w:t>
      </w:r>
      <w:proofErr w:type="gramEnd"/>
      <w:r w:rsidRPr="00974BD9">
        <w:rPr>
          <w:color w:val="303030"/>
          <w:sz w:val="28"/>
          <w:szCs w:val="28"/>
        </w:rPr>
        <w:t>, доказательств, обоснований, а также заданиям, направленным на сравнение, обобщение, формирующим умение делать выводы и прогнозы, работе с текстом и определением главной мысли в тексте.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color w:val="303030"/>
          <w:sz w:val="28"/>
          <w:szCs w:val="28"/>
        </w:rPr>
        <w:t xml:space="preserve">В целом: по итогам Всероссийских проверочных работ можно сделать вывод, что большинство </w:t>
      </w:r>
      <w:r w:rsidR="00974BD9" w:rsidRPr="00974BD9">
        <w:rPr>
          <w:color w:val="303030"/>
          <w:sz w:val="28"/>
          <w:szCs w:val="28"/>
        </w:rPr>
        <w:t>учащихся</w:t>
      </w:r>
      <w:r w:rsidRPr="00974BD9">
        <w:rPr>
          <w:color w:val="303030"/>
          <w:sz w:val="28"/>
          <w:szCs w:val="28"/>
        </w:rPr>
        <w:t xml:space="preserve"> в целом успешно осваивают программу общего образовани</w:t>
      </w:r>
      <w:r w:rsidR="00974BD9" w:rsidRPr="00974BD9">
        <w:rPr>
          <w:color w:val="303030"/>
          <w:sz w:val="28"/>
          <w:szCs w:val="28"/>
        </w:rPr>
        <w:t>я в соответствии с ФГОС</w:t>
      </w:r>
      <w:r w:rsidRPr="00974BD9">
        <w:rPr>
          <w:color w:val="000000"/>
          <w:sz w:val="28"/>
          <w:szCs w:val="28"/>
        </w:rPr>
        <w:t>.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rStyle w:val="a5"/>
          <w:color w:val="303030"/>
          <w:sz w:val="28"/>
          <w:szCs w:val="28"/>
        </w:rPr>
        <w:t>Общие рекомендации: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color w:val="303030"/>
          <w:sz w:val="28"/>
          <w:szCs w:val="28"/>
        </w:rPr>
        <w:t>-учителям – провести детальный анализ результатов ВПР по предметам, использовать результаты анализа для совершенствования методики преподавания, рассмотреть результаты ВПР на заседании школьных МО учителе</w:t>
      </w:r>
      <w:proofErr w:type="gramStart"/>
      <w:r w:rsidRPr="00974BD9">
        <w:rPr>
          <w:color w:val="303030"/>
          <w:sz w:val="28"/>
          <w:szCs w:val="28"/>
        </w:rPr>
        <w:t>й-</w:t>
      </w:r>
      <w:proofErr w:type="gramEnd"/>
      <w:r w:rsidRPr="00974BD9">
        <w:rPr>
          <w:color w:val="303030"/>
          <w:sz w:val="28"/>
          <w:szCs w:val="28"/>
        </w:rPr>
        <w:t xml:space="preserve"> предметников, спланировать систему мер по повышению качества </w:t>
      </w:r>
      <w:proofErr w:type="spellStart"/>
      <w:r w:rsidRPr="00974BD9">
        <w:rPr>
          <w:color w:val="303030"/>
          <w:sz w:val="28"/>
          <w:szCs w:val="28"/>
        </w:rPr>
        <w:t>обученности</w:t>
      </w:r>
      <w:proofErr w:type="spellEnd"/>
      <w:r w:rsidRPr="00974BD9">
        <w:rPr>
          <w:color w:val="303030"/>
          <w:sz w:val="28"/>
          <w:szCs w:val="28"/>
        </w:rPr>
        <w:t>.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color w:val="303030"/>
          <w:sz w:val="28"/>
          <w:szCs w:val="28"/>
        </w:rPr>
        <w:t xml:space="preserve">– включать в содержание уроков задания, вызвавшие наибольшие трудности </w:t>
      </w:r>
      <w:proofErr w:type="gramStart"/>
      <w:r w:rsidRPr="00974BD9">
        <w:rPr>
          <w:color w:val="303030"/>
          <w:sz w:val="28"/>
          <w:szCs w:val="28"/>
        </w:rPr>
        <w:t>у</w:t>
      </w:r>
      <w:proofErr w:type="gramEnd"/>
      <w:r w:rsidRPr="00974BD9">
        <w:rPr>
          <w:color w:val="303030"/>
          <w:sz w:val="28"/>
          <w:szCs w:val="28"/>
        </w:rPr>
        <w:t xml:space="preserve"> обучающихся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color w:val="303030"/>
          <w:sz w:val="28"/>
          <w:szCs w:val="28"/>
        </w:rPr>
        <w:t xml:space="preserve">–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</w:t>
      </w:r>
      <w:r w:rsidRPr="00974BD9">
        <w:rPr>
          <w:color w:val="303030"/>
          <w:sz w:val="28"/>
          <w:szCs w:val="28"/>
        </w:rPr>
        <w:lastRenderedPageBreak/>
        <w:t>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color w:val="303030"/>
          <w:sz w:val="28"/>
          <w:szCs w:val="28"/>
        </w:rPr>
        <w:t>–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01633B" w:rsidRPr="00974BD9" w:rsidRDefault="0001633B" w:rsidP="0001633B">
      <w:pPr>
        <w:pStyle w:val="a4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74BD9">
        <w:rPr>
          <w:color w:val="303030"/>
          <w:sz w:val="28"/>
          <w:szCs w:val="28"/>
        </w:rPr>
        <w:t>–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</w:t>
      </w:r>
    </w:p>
    <w:p w:rsidR="006C0DE0" w:rsidRPr="006C0DE0" w:rsidRDefault="006C0DE0" w:rsidP="006C0DE0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6C0DE0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 xml:space="preserve">Итоги успеваемости </w:t>
      </w:r>
      <w:r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5-11</w:t>
      </w:r>
      <w:r w:rsidRPr="006C0DE0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класс</w:t>
      </w:r>
      <w:r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ов</w:t>
      </w:r>
      <w:r w:rsidRPr="006C0DE0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 xml:space="preserve"> за учебный год</w:t>
      </w:r>
    </w:p>
    <w:p w:rsidR="006C0DE0" w:rsidRDefault="006C0DE0" w:rsidP="006C0DE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6C0DE0">
        <w:rPr>
          <w:rFonts w:ascii="PT Sans Caption" w:hAnsi="PT Sans Caption"/>
          <w:color w:val="000000"/>
          <w:sz w:val="15"/>
          <w:szCs w:val="15"/>
        </w:rPr>
        <w:br/>
      </w:r>
      <w:r w:rsidRPr="006C0DE0">
        <w:rPr>
          <w:rFonts w:ascii="PT Sans Caption" w:hAnsi="PT Sans Caption"/>
          <w:b/>
          <w:bCs/>
          <w:color w:val="000000"/>
          <w:sz w:val="15"/>
          <w:szCs w:val="15"/>
        </w:rPr>
        <w:t>Учебный год:</w:t>
      </w:r>
      <w:r w:rsidRPr="006C0DE0">
        <w:rPr>
          <w:rFonts w:ascii="PT Sans Caption" w:hAnsi="PT Sans Caption"/>
          <w:color w:val="000000"/>
          <w:sz w:val="15"/>
          <w:szCs w:val="15"/>
        </w:rPr>
        <w:t> 2020/2021</w:t>
      </w:r>
    </w:p>
    <w:p w:rsidR="006C0DE0" w:rsidRPr="006C0DE0" w:rsidRDefault="006C0DE0" w:rsidP="006C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E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Класс: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5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C0DE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Классный руководитель: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Сальникова Наталья Викторовна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C0DE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период: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Учебный год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C0DE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Упорядочено: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по фамилии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318"/>
        <w:gridCol w:w="697"/>
        <w:gridCol w:w="723"/>
        <w:gridCol w:w="660"/>
        <w:gridCol w:w="716"/>
        <w:gridCol w:w="579"/>
        <w:gridCol w:w="632"/>
        <w:gridCol w:w="474"/>
        <w:gridCol w:w="547"/>
        <w:gridCol w:w="496"/>
        <w:gridCol w:w="498"/>
        <w:gridCol w:w="557"/>
        <w:gridCol w:w="701"/>
        <w:gridCol w:w="559"/>
        <w:gridCol w:w="905"/>
        <w:gridCol w:w="567"/>
      </w:tblGrid>
      <w:tr w:rsidR="006C0DE0" w:rsidRPr="006C0DE0" w:rsidTr="006C0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Фамилия и имя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Лит-</w:t>
            </w: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Нем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.яз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Рус</w:t>
            </w: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з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Матем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Биол.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Геогр.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Муз.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Техн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Сред</w:t>
            </w: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алл</w:t>
            </w:r>
          </w:p>
        </w:tc>
      </w:tr>
      <w:tr w:rsidR="006C0DE0" w:rsidRPr="006C0DE0" w:rsidTr="006C0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Кутьёв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осв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</w:tr>
      <w:tr w:rsidR="006C0DE0" w:rsidRPr="006C0DE0" w:rsidTr="006C0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Осипов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осв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4,31</w:t>
            </w:r>
          </w:p>
        </w:tc>
      </w:tr>
      <w:tr w:rsidR="006C0DE0" w:rsidRPr="006C0DE0" w:rsidTr="006C0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Сальникова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осв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4,85</w:t>
            </w:r>
          </w:p>
        </w:tc>
      </w:tr>
      <w:tr w:rsidR="006C0DE0" w:rsidRPr="006C0DE0" w:rsidTr="006C0DE0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C0DE0" w:rsidRPr="006C0DE0" w:rsidTr="006C0D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6C0DE0" w:rsidRPr="006C0DE0" w:rsidTr="006C0D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и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6C0DE0" w:rsidRPr="006C0DE0" w:rsidTr="006C0D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6C0DE0" w:rsidRPr="006C0DE0" w:rsidTr="006C0D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СОУ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</w:tbl>
    <w:p w:rsidR="00613A6D" w:rsidRDefault="00613A6D" w:rsidP="00D0570C">
      <w:pPr>
        <w:tabs>
          <w:tab w:val="left" w:pos="5970"/>
        </w:tabs>
      </w:pPr>
    </w:p>
    <w:p w:rsidR="006C0DE0" w:rsidRPr="006C0DE0" w:rsidRDefault="006C0DE0" w:rsidP="006C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E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Класс: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6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C0DE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Классный руководитель: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Бодрова Марина Павловна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C0DE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период: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Учебный год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C0DE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Упорядочено: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по фамилии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318"/>
        <w:gridCol w:w="697"/>
        <w:gridCol w:w="723"/>
        <w:gridCol w:w="660"/>
        <w:gridCol w:w="716"/>
        <w:gridCol w:w="579"/>
        <w:gridCol w:w="632"/>
        <w:gridCol w:w="474"/>
        <w:gridCol w:w="547"/>
        <w:gridCol w:w="496"/>
        <w:gridCol w:w="498"/>
        <w:gridCol w:w="557"/>
        <w:gridCol w:w="701"/>
        <w:gridCol w:w="559"/>
        <w:gridCol w:w="567"/>
      </w:tblGrid>
      <w:tr w:rsidR="006C0DE0" w:rsidRPr="006C0DE0" w:rsidTr="006C0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Фамилия и имя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Лит-</w:t>
            </w: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Нем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.яз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Рус</w:t>
            </w: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з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Матем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Биол.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Геогр.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Муз.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Техн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Сред</w:t>
            </w: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алл</w:t>
            </w:r>
          </w:p>
        </w:tc>
      </w:tr>
      <w:tr w:rsidR="006C0DE0" w:rsidRPr="006C0DE0" w:rsidTr="006C0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Андреев Данила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4,08</w:t>
            </w:r>
          </w:p>
        </w:tc>
      </w:tr>
      <w:tr w:rsidR="006C0DE0" w:rsidRPr="006C0DE0" w:rsidTr="006C0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Маслова Лилия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4,85</w:t>
            </w:r>
          </w:p>
        </w:tc>
      </w:tr>
      <w:tr w:rsidR="006C0DE0" w:rsidRPr="006C0DE0" w:rsidTr="006C0DE0"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C0DE0" w:rsidRPr="006C0DE0" w:rsidTr="006C0D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6C0DE0" w:rsidRPr="006C0DE0" w:rsidTr="006C0D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и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6C0DE0" w:rsidRPr="006C0DE0" w:rsidTr="006C0D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6C0DE0" w:rsidRPr="006C0DE0" w:rsidTr="006C0D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</w:tbl>
    <w:p w:rsidR="006C0DE0" w:rsidRDefault="006C0DE0" w:rsidP="00D0570C">
      <w:pPr>
        <w:tabs>
          <w:tab w:val="left" w:pos="5970"/>
        </w:tabs>
      </w:pPr>
    </w:p>
    <w:p w:rsidR="006C0DE0" w:rsidRPr="006C0DE0" w:rsidRDefault="006C0DE0" w:rsidP="006C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E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Класс: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7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C0DE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Классный руководитель: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Бодрова Марина Павловна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C0DE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период: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Учебный год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C0DE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Упорядочено: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по фамилии</w:t>
      </w:r>
      <w:r w:rsidRPr="006C0DE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318"/>
        <w:gridCol w:w="697"/>
        <w:gridCol w:w="723"/>
        <w:gridCol w:w="660"/>
        <w:gridCol w:w="534"/>
        <w:gridCol w:w="793"/>
        <w:gridCol w:w="997"/>
        <w:gridCol w:w="579"/>
        <w:gridCol w:w="632"/>
        <w:gridCol w:w="496"/>
        <w:gridCol w:w="474"/>
        <w:gridCol w:w="547"/>
        <w:gridCol w:w="496"/>
        <w:gridCol w:w="498"/>
        <w:gridCol w:w="557"/>
        <w:gridCol w:w="701"/>
        <w:gridCol w:w="559"/>
        <w:gridCol w:w="567"/>
      </w:tblGrid>
      <w:tr w:rsidR="006C0DE0" w:rsidRPr="006C0DE0" w:rsidTr="006C0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Фамилия и имя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Лит-</w:t>
            </w: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Нем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.яз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Рус</w:t>
            </w: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з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Инф.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Биол.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Геогр.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Физ.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Муз.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Техн</w:t>
            </w:r>
            <w:proofErr w:type="spell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Сред</w:t>
            </w: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</w:t>
            </w:r>
            <w:proofErr w:type="gramEnd"/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алл</w:t>
            </w:r>
          </w:p>
        </w:tc>
      </w:tr>
      <w:tr w:rsidR="006C0DE0" w:rsidRPr="006C0DE0" w:rsidTr="006C0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Васильева Анастасия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4,56</w:t>
            </w:r>
          </w:p>
        </w:tc>
      </w:tr>
      <w:tr w:rsidR="006C0DE0" w:rsidRPr="006C0DE0" w:rsidTr="006C0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Васильева 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</w:tr>
      <w:tr w:rsidR="006C0DE0" w:rsidRPr="006C0DE0" w:rsidTr="006C0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Жукова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4,5</w:t>
            </w:r>
          </w:p>
        </w:tc>
      </w:tr>
      <w:tr w:rsidR="006C0DE0" w:rsidRPr="006C0DE0" w:rsidTr="006C0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Журавлёва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4,75</w:t>
            </w:r>
          </w:p>
        </w:tc>
      </w:tr>
      <w:tr w:rsidR="006C0DE0" w:rsidRPr="006C0DE0" w:rsidTr="006C0DE0"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C0DE0" w:rsidRPr="006C0DE0" w:rsidTr="006C0D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6C0DE0" w:rsidRPr="006C0DE0" w:rsidTr="006C0D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и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6C0DE0" w:rsidRPr="006C0DE0" w:rsidTr="006C0D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6C0DE0" w:rsidRPr="006C0DE0" w:rsidTr="006C0D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0DE0" w:rsidRPr="006C0DE0" w:rsidRDefault="006C0DE0" w:rsidP="006C0DE0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0DE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</w:tbl>
    <w:p w:rsidR="006C0DE0" w:rsidRDefault="006C0DE0" w:rsidP="00D0570C">
      <w:pPr>
        <w:tabs>
          <w:tab w:val="left" w:pos="5970"/>
        </w:tabs>
      </w:pPr>
    </w:p>
    <w:p w:rsidR="00FB18C8" w:rsidRPr="00FB18C8" w:rsidRDefault="00FB18C8" w:rsidP="00FB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8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Классный руководитель: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Лебедева Анна Алексеевна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период: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Учебный год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Упорядочено: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по фамилии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318"/>
        <w:gridCol w:w="697"/>
        <w:gridCol w:w="723"/>
        <w:gridCol w:w="660"/>
        <w:gridCol w:w="534"/>
        <w:gridCol w:w="793"/>
        <w:gridCol w:w="997"/>
        <w:gridCol w:w="579"/>
        <w:gridCol w:w="632"/>
        <w:gridCol w:w="496"/>
        <w:gridCol w:w="522"/>
        <w:gridCol w:w="474"/>
        <w:gridCol w:w="547"/>
        <w:gridCol w:w="496"/>
        <w:gridCol w:w="498"/>
        <w:gridCol w:w="557"/>
        <w:gridCol w:w="701"/>
        <w:gridCol w:w="559"/>
        <w:gridCol w:w="567"/>
      </w:tblGrid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Фамилия и имя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Лит-</w:t>
            </w: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Нем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.яз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Рус</w:t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з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Инф.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Биол.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Геогр.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Физ.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Хим.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Муз.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Техн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Сред</w:t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алл</w:t>
            </w:r>
          </w:p>
        </w:tc>
      </w:tr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Арбузов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3,59</w:t>
            </w:r>
          </w:p>
        </w:tc>
      </w:tr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Арбузова Алёна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3,53</w:t>
            </w:r>
          </w:p>
        </w:tc>
      </w:tr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Баркова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4,88</w:t>
            </w:r>
          </w:p>
        </w:tc>
      </w:tr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Тарасова 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3,82</w:t>
            </w:r>
          </w:p>
        </w:tc>
      </w:tr>
      <w:tr w:rsidR="00FB18C8" w:rsidRPr="00FB18C8" w:rsidTr="00FB18C8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и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</w:tbl>
    <w:p w:rsidR="00FB18C8" w:rsidRPr="00FB18C8" w:rsidRDefault="00FB18C8" w:rsidP="00FB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9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Классный руководитель: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Лебедева Анна Алексеевна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период: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Учебный год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Упорядочено: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по фамилии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134"/>
        <w:gridCol w:w="1187"/>
        <w:gridCol w:w="529"/>
        <w:gridCol w:w="723"/>
        <w:gridCol w:w="660"/>
        <w:gridCol w:w="534"/>
        <w:gridCol w:w="793"/>
        <w:gridCol w:w="997"/>
        <w:gridCol w:w="579"/>
        <w:gridCol w:w="632"/>
        <w:gridCol w:w="496"/>
        <w:gridCol w:w="522"/>
        <w:gridCol w:w="474"/>
        <w:gridCol w:w="547"/>
        <w:gridCol w:w="762"/>
        <w:gridCol w:w="557"/>
        <w:gridCol w:w="533"/>
        <w:gridCol w:w="1123"/>
        <w:gridCol w:w="963"/>
        <w:gridCol w:w="567"/>
      </w:tblGrid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Фамилия и имя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Лит-</w:t>
            </w: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Нем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.яз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Рус</w:t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з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Инф.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Биол.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Геогр.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Физ.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Хим.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Эл</w:t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.к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Русский (Родной)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Сред</w:t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алл</w:t>
            </w:r>
          </w:p>
        </w:tc>
      </w:tr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Акиньшина Василиса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3,17</w:t>
            </w:r>
          </w:p>
        </w:tc>
      </w:tr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Ермолин Глеб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4,56</w:t>
            </w:r>
          </w:p>
        </w:tc>
      </w:tr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Иванов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3,39</w:t>
            </w:r>
          </w:p>
        </w:tc>
      </w:tr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Крутова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4,56</w:t>
            </w:r>
          </w:p>
        </w:tc>
      </w:tr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Никольская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4,39</w:t>
            </w:r>
          </w:p>
        </w:tc>
      </w:tr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Яковлева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3,61</w:t>
            </w:r>
          </w:p>
        </w:tc>
      </w:tr>
      <w:tr w:rsidR="00FB18C8" w:rsidRPr="00FB18C8" w:rsidTr="00FB18C8"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4 и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</w:tbl>
    <w:p w:rsidR="00FB18C8" w:rsidRDefault="00FB18C8" w:rsidP="00D0570C">
      <w:pPr>
        <w:tabs>
          <w:tab w:val="left" w:pos="5970"/>
        </w:tabs>
      </w:pPr>
    </w:p>
    <w:p w:rsidR="00FB18C8" w:rsidRPr="00FB18C8" w:rsidRDefault="00FB18C8" w:rsidP="00FB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10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Классный руководитель: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Бодрова Татьяна Вячеславовна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период: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Учебный год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Упорядочено: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по фамилии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563"/>
        <w:gridCol w:w="1334"/>
        <w:gridCol w:w="590"/>
        <w:gridCol w:w="723"/>
        <w:gridCol w:w="660"/>
        <w:gridCol w:w="534"/>
        <w:gridCol w:w="716"/>
        <w:gridCol w:w="579"/>
        <w:gridCol w:w="632"/>
        <w:gridCol w:w="496"/>
        <w:gridCol w:w="522"/>
        <w:gridCol w:w="474"/>
        <w:gridCol w:w="547"/>
        <w:gridCol w:w="557"/>
        <w:gridCol w:w="594"/>
        <w:gridCol w:w="559"/>
        <w:gridCol w:w="1325"/>
        <w:gridCol w:w="1340"/>
        <w:gridCol w:w="567"/>
      </w:tblGrid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Фамилия и имя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Лит-</w:t>
            </w: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Нем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.яз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Рус</w:t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з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Инф.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Матем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Биол.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Геогр.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Физ.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Хим.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Техн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Русский (Родной)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Сред</w:t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алл</w:t>
            </w:r>
          </w:p>
        </w:tc>
      </w:tr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Садофьева Кристина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4,71</w:t>
            </w:r>
          </w:p>
        </w:tc>
      </w:tr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Смирнова Ульяна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3,82</w:t>
            </w:r>
          </w:p>
        </w:tc>
      </w:tr>
      <w:tr w:rsidR="00FB18C8" w:rsidRPr="00FB18C8" w:rsidTr="00FB18C8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и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</w:tbl>
    <w:p w:rsidR="00FB18C8" w:rsidRDefault="00FB18C8" w:rsidP="00D0570C">
      <w:pPr>
        <w:tabs>
          <w:tab w:val="left" w:pos="5970"/>
        </w:tabs>
      </w:pPr>
    </w:p>
    <w:p w:rsidR="00FB18C8" w:rsidRPr="00FB18C8" w:rsidRDefault="00FB18C8" w:rsidP="00FB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11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Классный руководитель: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Бодрова Татьяна Вячеславовна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период: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Учебный год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B18C8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Упорядочено: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по фамилии</w:t>
      </w:r>
      <w:r w:rsidRPr="00FB18C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318"/>
        <w:gridCol w:w="697"/>
        <w:gridCol w:w="723"/>
        <w:gridCol w:w="660"/>
        <w:gridCol w:w="534"/>
        <w:gridCol w:w="716"/>
        <w:gridCol w:w="579"/>
        <w:gridCol w:w="632"/>
        <w:gridCol w:w="496"/>
        <w:gridCol w:w="522"/>
        <w:gridCol w:w="1126"/>
        <w:gridCol w:w="474"/>
        <w:gridCol w:w="547"/>
        <w:gridCol w:w="551"/>
        <w:gridCol w:w="557"/>
        <w:gridCol w:w="701"/>
        <w:gridCol w:w="559"/>
        <w:gridCol w:w="567"/>
      </w:tblGrid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№</w:t>
            </w: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Фамилия и имя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Лит-</w:t>
            </w: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Нем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.яз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Рус</w:t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.я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з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Инф.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Матем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Биол.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Геогр.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Физ.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Хим.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МХК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Техн</w:t>
            </w:r>
            <w:proofErr w:type="spell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Сред</w:t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</w:t>
            </w:r>
            <w:proofErr w:type="gramEnd"/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алл</w:t>
            </w:r>
          </w:p>
        </w:tc>
      </w:tr>
      <w:tr w:rsidR="00FB18C8" w:rsidRPr="00FB18C8" w:rsidTr="00FB1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Бодрова Светлана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4,94</w:t>
            </w:r>
          </w:p>
        </w:tc>
      </w:tr>
      <w:tr w:rsidR="00FB18C8" w:rsidRPr="00FB18C8" w:rsidTr="00FB18C8"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и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B18C8" w:rsidRPr="00FB18C8" w:rsidTr="00FB1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8C8" w:rsidRPr="00FB18C8" w:rsidRDefault="00FB18C8" w:rsidP="00FB18C8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B18C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</w:tbl>
    <w:p w:rsidR="00FB18C8" w:rsidRDefault="00FB18C8" w:rsidP="00D0570C">
      <w:pPr>
        <w:tabs>
          <w:tab w:val="left" w:pos="5970"/>
        </w:tabs>
      </w:pPr>
    </w:p>
    <w:p w:rsidR="00F67FEF" w:rsidRPr="00F67FEF" w:rsidRDefault="00F67FEF" w:rsidP="00F67FEF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F67FEF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Сводный отчёт об успеваемости по школе</w:t>
      </w:r>
    </w:p>
    <w:p w:rsidR="00F67FEF" w:rsidRPr="00F67FEF" w:rsidRDefault="00F67FEF" w:rsidP="00F67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FEF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67FEF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F67FEF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2020/2021</w:t>
      </w:r>
      <w:r w:rsidRPr="00F67FEF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67FEF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 xml:space="preserve">Оценка </w:t>
      </w:r>
      <w:proofErr w:type="gramStart"/>
      <w:r w:rsidRPr="00F67FEF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за</w:t>
      </w:r>
      <w:proofErr w:type="gramEnd"/>
      <w:r w:rsidRPr="00F67FEF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:</w:t>
      </w:r>
      <w:r w:rsidRPr="00F67FEF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Год</w:t>
      </w:r>
      <w:r w:rsidRPr="00F67FEF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67FEF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083"/>
        <w:gridCol w:w="572"/>
        <w:gridCol w:w="649"/>
        <w:gridCol w:w="572"/>
        <w:gridCol w:w="1059"/>
        <w:gridCol w:w="1059"/>
        <w:gridCol w:w="572"/>
        <w:gridCol w:w="817"/>
        <w:gridCol w:w="900"/>
        <w:gridCol w:w="572"/>
        <w:gridCol w:w="708"/>
        <w:gridCol w:w="521"/>
        <w:gridCol w:w="696"/>
      </w:tblGrid>
      <w:tr w:rsidR="00F67FEF" w:rsidRPr="00F67FEF" w:rsidTr="00F67F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Параллель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Количество</w:t>
            </w: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Успевают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Не аттестовано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Не успевают по предметам</w:t>
            </w:r>
          </w:p>
        </w:tc>
      </w:tr>
      <w:tr w:rsidR="00F67FEF" w:rsidRPr="00F67FEF" w:rsidTr="00F67F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из них</w:t>
            </w:r>
          </w:p>
        </w:tc>
      </w:tr>
      <w:tr w:rsidR="00F67FEF" w:rsidRPr="00F67FEF" w:rsidTr="00F67F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на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на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 одной "3"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по</w:t>
            </w: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spellStart"/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уваж</w:t>
            </w:r>
            <w:proofErr w:type="spellEnd"/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-й</w:t>
            </w: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причине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по</w:t>
            </w: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прогулам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одному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двум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более 2</w:t>
            </w:r>
          </w:p>
        </w:tc>
      </w:tr>
      <w:tr w:rsidR="00F67FEF" w:rsidRPr="00F67FEF" w:rsidTr="00F67F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 одной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FEF" w:rsidRPr="00F67FEF" w:rsidRDefault="00F67FEF" w:rsidP="00F67FEF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14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1- 4 </w:t>
            </w:r>
            <w:proofErr w:type="spellStart"/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5- 9 </w:t>
            </w:r>
            <w:proofErr w:type="spellStart"/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10-11 </w:t>
            </w:r>
            <w:proofErr w:type="spellStart"/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67FEF" w:rsidRPr="00F67FEF" w:rsidTr="00F67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FEF" w:rsidRPr="00F67FEF" w:rsidRDefault="00F67FEF" w:rsidP="00F67FEF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67FEF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F67FEF" w:rsidRDefault="00F67FEF" w:rsidP="00D0570C">
      <w:pPr>
        <w:tabs>
          <w:tab w:val="left" w:pos="5970"/>
        </w:tabs>
      </w:pPr>
    </w:p>
    <w:p w:rsidR="00C55944" w:rsidRPr="00C55944" w:rsidRDefault="00C55944" w:rsidP="00C5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Анализ итогов успеваемости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5-11 классов </w:t>
      </w:r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позволяют сделать вывод о том, что уровень успеваемости и уровень качества знаний учащихся соответствует допустимому и оптимальному уровню. Имеет место тенденция к повышению уровня </w:t>
      </w:r>
      <w:proofErr w:type="spellStart"/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по сравнению прошлым учебным годом.</w:t>
      </w:r>
    </w:p>
    <w:p w:rsidR="00C55944" w:rsidRPr="00C55944" w:rsidRDefault="00C55944" w:rsidP="00C5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низкое качество знаний в 5</w:t>
      </w:r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классах.</w:t>
      </w:r>
    </w:p>
    <w:p w:rsidR="00C55944" w:rsidRPr="00C55944" w:rsidRDefault="00C55944" w:rsidP="00C5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предупреждения неуспеваемости необходимо всем учителям-предметникам продумать и проводить в системе индивидуальную работу со слабоуспевающими учащимися. На педагогическом совете рассмотреть итоги </w:t>
      </w:r>
      <w:r w:rsid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</w:t>
      </w:r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определить причины неуспеваемости учащихся и выработать алгоритмы работы с отстающими обучающимися</w:t>
      </w:r>
      <w:proofErr w:type="gramStart"/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55944" w:rsidRPr="00C55944" w:rsidRDefault="00C55944" w:rsidP="00C5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учителям-предметникам и классным руководителям, обратить особое внимание на учащихся, имеющих по итогам четверти одну «четвёрку», одну «тройку», принять меры для ликвидации подобной ситуации. При планировании уроков продумывать систему индивидуальной работы с учащимися, своевременно выявлять образовавшиеся пробелы в знаниях, умениях и организовывать своевременную ликвидацию пробелов, стремится к созданию на уроках ситуации успеха.</w:t>
      </w:r>
    </w:p>
    <w:p w:rsidR="00C55944" w:rsidRPr="00C55944" w:rsidRDefault="00C55944" w:rsidP="00C5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руководителям необходимо провести родительские собрания по итогам года.</w:t>
      </w:r>
    </w:p>
    <w:p w:rsidR="00613A6D" w:rsidRPr="00613A6D" w:rsidRDefault="00613A6D" w:rsidP="0021182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«Затруднения педагогов»</w:t>
      </w:r>
    </w:p>
    <w:tbl>
      <w:tblPr>
        <w:tblW w:w="103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7"/>
        <w:gridCol w:w="1649"/>
        <w:gridCol w:w="1059"/>
        <w:gridCol w:w="1256"/>
        <w:gridCol w:w="2179"/>
      </w:tblGrid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 деятельности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Нет. Могу поделиться опытом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Скорее нет, чем да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Скорее да, чем нет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Да. Хотелось бы получить помощь</w:t>
            </w: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Умение поставить цель и задачи в воспитательной работе, знание современных воспитательных технологий.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Тематическое планирование, поурочное планирование.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Рациональное использование традиционных методов, использование современных воспитательных технологий.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Знание эффективных форм работы с детьми.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Осуществление дифференцированного </w:t>
            </w: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подхода к обучению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Формирование и развитие профессиональных знаний, умений и навыков учащихся.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индивидуальной работы с учащимися.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различных типов учебных занятий.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Планирование и проведение творческой работы с учащимися.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Использование </w:t>
            </w:r>
            <w:proofErr w:type="spellStart"/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межпредметных</w:t>
            </w:r>
            <w:proofErr w:type="spellEnd"/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связей.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технических средств обучения, Знание и применение компьютерной техники.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Знание детской возрастной психологии, работа с "трудными" учащимися.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с родителями учащихся, проведение родительских собраний.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детей и родителей для участия в общественной жизни школы. Привлечение родителей к организации воспитательного процесса.</w:t>
            </w:r>
            <w:proofErr w:type="gramStart"/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разумной дисциплины на уроке.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Составление авторской воспитательной программы.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613A6D" w:rsidRPr="00613A6D" w:rsidTr="00024761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самообразования.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21182B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13A6D" w:rsidRPr="00613A6D" w:rsidTr="00024761">
        <w:trPr>
          <w:jc w:val="center"/>
        </w:trPr>
        <w:tc>
          <w:tcPr>
            <w:tcW w:w="102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13A6D" w:rsidRPr="00613A6D" w:rsidRDefault="00613A6D" w:rsidP="00613A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Другие затруднения (назовите) </w:t>
            </w:r>
            <w:proofErr w:type="gramStart"/>
            <w:r w:rsidRPr="00613A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 w:rsidR="002118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 w:rsidR="002118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 было названо</w:t>
            </w:r>
          </w:p>
        </w:tc>
      </w:tr>
    </w:tbl>
    <w:p w:rsidR="00024761" w:rsidRDefault="00024761" w:rsidP="00D0570C">
      <w:pPr>
        <w:tabs>
          <w:tab w:val="left" w:pos="5970"/>
        </w:tabs>
      </w:pPr>
    </w:p>
    <w:p w:rsidR="00024761" w:rsidRDefault="00024761" w:rsidP="0002476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Выявление профессиональных дефицитов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верных ответов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ошибочных ответов</w:t>
            </w: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1A4D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Различают виды </w:t>
            </w:r>
            <w:proofErr w:type="gramStart"/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универсальных</w:t>
            </w:r>
            <w:proofErr w:type="gramEnd"/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учебных действия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2. </w:t>
            </w:r>
            <w:proofErr w:type="gramStart"/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 это – ….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1A4D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чего начинается урок согласно теории учебной деятельности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На этапе урока «Мотивация к учебной деятельности» формируются УУД: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Организация учебного процесса, при которой выбор способов, приемов, темпов обучения учитывает индивидуальные различия учащихся, уровень развития их способностей к учению, это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Результатом действий контроля и оценки является…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7. … функция обучения заключается в том, что в процессе обучения происходит развитие обучаемого.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8. Описание процесса достижения планируемых результатов обучения – это </w:t>
            </w:r>
            <w:proofErr w:type="gramStart"/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 основных характеристик образования (</w:t>
            </w:r>
            <w:proofErr w:type="gramEnd"/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 Единый целенаправленный процесс воспитания и обучения,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11. В теории Л.С. Выготского вопрос о соотношении обучения и развития решается так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12. Отражение свой</w:t>
            </w:r>
            <w:proofErr w:type="gramStart"/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едметов объективного мира, возникающее в результате воздействия их на органы чувств и возбуждения нервных центров коры головного мозга, это –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13. Укажите верную последовательность учебных действий, входящих в структуру учебной деятельности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Установить соответствие понятия и его определения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Мультимедиа-средства, предоставляющие звуковую, зрительную, тактильную, а также другие виды информации и создающие иллюзию вхождения и присутствия пользователя в объемном виртуальном пространстве, перемещения пользователя относительно объектов этого пространства в реальном времени, – это …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1A4D" w:rsidRPr="00024761" w:rsidTr="00021A4D">
        <w:tc>
          <w:tcPr>
            <w:tcW w:w="6487" w:type="dxa"/>
          </w:tcPr>
          <w:p w:rsidR="00021A4D" w:rsidRPr="00024761" w:rsidRDefault="00021A4D" w:rsidP="00024761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Организованная совокупность методологических, программн</w:t>
            </w:r>
            <w:proofErr w:type="gramStart"/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247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технических, документальных и иных средств, которыми пользуются различные специалисты коллектива, принимающие участие во всех этапах разработки и изготовления готового продукта – компьютерной программы – это...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021A4D" w:rsidRPr="00024761" w:rsidRDefault="00021A4D" w:rsidP="0002476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24761" w:rsidRPr="00024761" w:rsidRDefault="00024761" w:rsidP="0002476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 итогу мониторинговых исследований были приняты соответствующие управленческие решения и запланирована работа с пе</w:t>
      </w:r>
      <w:r w:rsidR="00F67FEF">
        <w:rPr>
          <w:rStyle w:val="c3"/>
          <w:color w:val="000000"/>
          <w:sz w:val="28"/>
          <w:szCs w:val="28"/>
        </w:rPr>
        <w:t>дагогическим коллективом на 2021-2022</w:t>
      </w:r>
      <w:r>
        <w:rPr>
          <w:rStyle w:val="c3"/>
          <w:color w:val="000000"/>
          <w:sz w:val="28"/>
          <w:szCs w:val="28"/>
        </w:rPr>
        <w:t xml:space="preserve"> учебный год.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По итогам</w:t>
      </w:r>
      <w:r w:rsidR="00E46EDB">
        <w:rPr>
          <w:rStyle w:val="c7"/>
          <w:b/>
          <w:bCs/>
          <w:i/>
          <w:iCs/>
          <w:color w:val="000000"/>
          <w:sz w:val="28"/>
          <w:szCs w:val="28"/>
        </w:rPr>
        <w:t xml:space="preserve"> проведенного мониторинга в 2021</w:t>
      </w:r>
      <w:bookmarkStart w:id="0" w:name="_GoBack"/>
      <w:bookmarkEnd w:id="0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году были получены следующие результаты: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1"/>
          <w:i/>
          <w:iCs/>
          <w:color w:val="000000"/>
          <w:sz w:val="28"/>
          <w:szCs w:val="28"/>
        </w:rPr>
        <w:t>наблюдается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увеличение доли педагогов использующих современные образовательные технологии;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увеличение доли педагогов участвующих в разработке проектов и программ;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рост профессионального мастерства педагогических работников;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>- увеличение доли педагогов участвующих в дистанционных курсах повышение квалификации;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положительная динамика числа педагогов, осуществляющих распространение своего педагогического опыта.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Анкетирование, проведенное нами, наблюдения и собеседования с педагогами позволили выявить следующие </w:t>
      </w:r>
      <w:r>
        <w:rPr>
          <w:rStyle w:val="c11"/>
          <w:i/>
          <w:iCs/>
          <w:color w:val="000000"/>
          <w:sz w:val="28"/>
          <w:szCs w:val="28"/>
        </w:rPr>
        <w:t>профессиональные затруднения: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проведение процедуры мониторинга в детских объединениях;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выбор современных форм, методов, технологий обучения;</w:t>
      </w:r>
    </w:p>
    <w:p w:rsidR="0001633B" w:rsidRDefault="00B52BBA" w:rsidP="0001633B">
      <w:pPr>
        <w:pStyle w:val="c36"/>
        <w:shd w:val="clear" w:color="auto" w:fill="FFFFFF"/>
        <w:spacing w:before="0" w:beforeAutospacing="0" w:after="0" w:afterAutospacing="0"/>
        <w:ind w:left="710" w:hanging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01633B">
        <w:rPr>
          <w:rStyle w:val="c3"/>
          <w:color w:val="000000"/>
          <w:sz w:val="28"/>
          <w:szCs w:val="28"/>
        </w:rPr>
        <w:t>-  ИКТ-компетентность.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1"/>
          <w:i/>
          <w:iCs/>
          <w:color w:val="000000"/>
          <w:sz w:val="28"/>
          <w:szCs w:val="28"/>
        </w:rPr>
        <w:t>и их причины: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перегрузка разными видами деятельности;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недостаток времени на самообразование;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недостаточная методическая оснащенность;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профессиональное выгорание и педагогическая деформация;</w:t>
      </w:r>
    </w:p>
    <w:p w:rsidR="0001633B" w:rsidRDefault="0001633B" w:rsidP="0001633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индивидуально-личностные причины затруднений.</w:t>
      </w:r>
    </w:p>
    <w:p w:rsidR="004B6B4E" w:rsidRPr="004B6B4E" w:rsidRDefault="004B6B4E" w:rsidP="00B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1D77"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 мониторинговых исследован</w:t>
      </w:r>
      <w:r w:rsidR="00B52BBA"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были приняты соответствующие </w:t>
      </w:r>
      <w:r w:rsidR="00601D77"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управленческие решения и запланирована работа </w:t>
      </w:r>
      <w:r w:rsidR="00B52BBA"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педагогическим коллективом на 2021</w:t>
      </w:r>
      <w:r w:rsidR="00601D77"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52BBA"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учебный год:</w:t>
      </w:r>
    </w:p>
    <w:p w:rsidR="00B52BBA" w:rsidRPr="00B52BBA" w:rsidRDefault="00B52BBA" w:rsidP="00B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</w:t>
      </w:r>
      <w:r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</w:t>
      </w:r>
      <w:r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</w:t>
      </w:r>
      <w:r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выявленным</w:t>
      </w:r>
      <w:r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 дефицитам;</w:t>
      </w:r>
    </w:p>
    <w:p w:rsidR="00B52BBA" w:rsidRPr="00B52BBA" w:rsidRDefault="00B52BBA" w:rsidP="00B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индивидуальных маршрутов профессиональной деятельности педагога</w:t>
      </w:r>
      <w:r w:rsidR="004B6B4E"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(консультирование в рамках ШМО, наставнические пары, повышение квалификации по</w:t>
      </w:r>
      <w:r w:rsidR="004B6B4E"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профессиональных затруднений);</w:t>
      </w:r>
    </w:p>
    <w:p w:rsidR="00B52BBA" w:rsidRPr="00B52BBA" w:rsidRDefault="00B52BBA" w:rsidP="00B5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 индивидуальных маршрутов педагогов с определением результатов</w:t>
      </w:r>
      <w:r w:rsidR="004B6B4E" w:rsidRPr="004B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промежуточных и итоговых мероприятий.</w:t>
      </w:r>
    </w:p>
    <w:p w:rsidR="00601D77" w:rsidRPr="004B6B4E" w:rsidRDefault="00601D77" w:rsidP="0060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1D77" w:rsidRPr="004B6B4E" w:rsidSect="00B43B4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CDE"/>
    <w:multiLevelType w:val="hybridMultilevel"/>
    <w:tmpl w:val="15FCA8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8429C2"/>
    <w:multiLevelType w:val="hybridMultilevel"/>
    <w:tmpl w:val="778A8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BF"/>
    <w:rsid w:val="0001633B"/>
    <w:rsid w:val="00021A4D"/>
    <w:rsid w:val="00024761"/>
    <w:rsid w:val="000A4E3B"/>
    <w:rsid w:val="00205469"/>
    <w:rsid w:val="0021182B"/>
    <w:rsid w:val="002E6170"/>
    <w:rsid w:val="00357D91"/>
    <w:rsid w:val="00387DB2"/>
    <w:rsid w:val="003A7D02"/>
    <w:rsid w:val="00466159"/>
    <w:rsid w:val="004B36DA"/>
    <w:rsid w:val="004B6B4E"/>
    <w:rsid w:val="005470B5"/>
    <w:rsid w:val="005D3074"/>
    <w:rsid w:val="005D3B10"/>
    <w:rsid w:val="005F30F4"/>
    <w:rsid w:val="00601D77"/>
    <w:rsid w:val="00613A6D"/>
    <w:rsid w:val="00665A9D"/>
    <w:rsid w:val="006C0DE0"/>
    <w:rsid w:val="007046B6"/>
    <w:rsid w:val="007559D9"/>
    <w:rsid w:val="00761D95"/>
    <w:rsid w:val="00881C1F"/>
    <w:rsid w:val="008C5434"/>
    <w:rsid w:val="009067D0"/>
    <w:rsid w:val="00963AA0"/>
    <w:rsid w:val="00974BD9"/>
    <w:rsid w:val="009A5D05"/>
    <w:rsid w:val="009C1A7D"/>
    <w:rsid w:val="00A02E3B"/>
    <w:rsid w:val="00A72DF8"/>
    <w:rsid w:val="00A8128F"/>
    <w:rsid w:val="00AE4787"/>
    <w:rsid w:val="00AF77D0"/>
    <w:rsid w:val="00B43B44"/>
    <w:rsid w:val="00B52BBA"/>
    <w:rsid w:val="00B90E8D"/>
    <w:rsid w:val="00BC45DB"/>
    <w:rsid w:val="00C13C2A"/>
    <w:rsid w:val="00C33785"/>
    <w:rsid w:val="00C55944"/>
    <w:rsid w:val="00C82801"/>
    <w:rsid w:val="00CA56A3"/>
    <w:rsid w:val="00CB64AD"/>
    <w:rsid w:val="00D0570C"/>
    <w:rsid w:val="00DD3216"/>
    <w:rsid w:val="00E46EDB"/>
    <w:rsid w:val="00E5034C"/>
    <w:rsid w:val="00F200BF"/>
    <w:rsid w:val="00F67FEF"/>
    <w:rsid w:val="00FB18C8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1D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633B"/>
    <w:rPr>
      <w:b/>
      <w:bCs/>
    </w:rPr>
  </w:style>
  <w:style w:type="paragraph" w:customStyle="1" w:styleId="c9">
    <w:name w:val="c9"/>
    <w:basedOn w:val="a"/>
    <w:rsid w:val="0001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33B"/>
  </w:style>
  <w:style w:type="character" w:customStyle="1" w:styleId="c7">
    <w:name w:val="c7"/>
    <w:basedOn w:val="a0"/>
    <w:rsid w:val="0001633B"/>
  </w:style>
  <w:style w:type="character" w:customStyle="1" w:styleId="c11">
    <w:name w:val="c11"/>
    <w:basedOn w:val="a0"/>
    <w:rsid w:val="0001633B"/>
  </w:style>
  <w:style w:type="paragraph" w:customStyle="1" w:styleId="c36">
    <w:name w:val="c36"/>
    <w:basedOn w:val="a"/>
    <w:rsid w:val="0001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FB1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1D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633B"/>
    <w:rPr>
      <w:b/>
      <w:bCs/>
    </w:rPr>
  </w:style>
  <w:style w:type="paragraph" w:customStyle="1" w:styleId="c9">
    <w:name w:val="c9"/>
    <w:basedOn w:val="a"/>
    <w:rsid w:val="0001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33B"/>
  </w:style>
  <w:style w:type="character" w:customStyle="1" w:styleId="c7">
    <w:name w:val="c7"/>
    <w:basedOn w:val="a0"/>
    <w:rsid w:val="0001633B"/>
  </w:style>
  <w:style w:type="character" w:customStyle="1" w:styleId="c11">
    <w:name w:val="c11"/>
    <w:basedOn w:val="a0"/>
    <w:rsid w:val="0001633B"/>
  </w:style>
  <w:style w:type="paragraph" w:customStyle="1" w:styleId="c36">
    <w:name w:val="c36"/>
    <w:basedOn w:val="a"/>
    <w:rsid w:val="0001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FB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Tatyana364656@outlook.com</dc:creator>
  <cp:keywords/>
  <dc:description/>
  <cp:lastModifiedBy>Tatyana364656@outlook.com</cp:lastModifiedBy>
  <cp:revision>29</cp:revision>
  <dcterms:created xsi:type="dcterms:W3CDTF">2021-06-09T22:01:00Z</dcterms:created>
  <dcterms:modified xsi:type="dcterms:W3CDTF">2021-06-25T19:15:00Z</dcterms:modified>
</cp:coreProperties>
</file>